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B49" w:rsidRPr="00261B49" w:rsidRDefault="00261B49" w:rsidP="00261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>СОВЕТ ДЕПУТАТОВ</w:t>
      </w:r>
    </w:p>
    <w:p w:rsidR="00261B49" w:rsidRPr="00261B49" w:rsidRDefault="00261B49" w:rsidP="00261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БАРБИНСКОГО СЕЛЬСКОГО  ПОСЕЛЕНИЯ</w:t>
      </w:r>
    </w:p>
    <w:p w:rsidR="00261B49" w:rsidRPr="00261B49" w:rsidRDefault="00261B49" w:rsidP="00261B4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ab/>
        <w:t xml:space="preserve">  КРАСНОХОЛМСКОГО РАЙОНА</w:t>
      </w:r>
      <w:r w:rsidRPr="00261B49">
        <w:rPr>
          <w:rFonts w:ascii="Times New Roman" w:eastAsia="Times New Roman" w:hAnsi="Times New Roman" w:cs="Times New Roman"/>
          <w:sz w:val="24"/>
        </w:rPr>
        <w:tab/>
      </w:r>
      <w:r w:rsidRPr="00261B49">
        <w:rPr>
          <w:rFonts w:ascii="Times New Roman" w:eastAsia="Times New Roman" w:hAnsi="Times New Roman" w:cs="Times New Roman"/>
          <w:sz w:val="24"/>
        </w:rPr>
        <w:br/>
        <w:t xml:space="preserve">                                                           ТВЕРСКОЙ ОБЛАСТИ</w:t>
      </w:r>
      <w:r w:rsidRPr="00261B49">
        <w:rPr>
          <w:rFonts w:ascii="Times New Roman" w:eastAsia="Times New Roman" w:hAnsi="Times New Roman" w:cs="Times New Roman"/>
          <w:sz w:val="24"/>
        </w:rPr>
        <w:br/>
        <w:t xml:space="preserve">                                                                   Р Е Ш Е Н И Е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61B49" w:rsidRPr="00261B49" w:rsidRDefault="00415825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 16.03.2018г</w:t>
      </w:r>
      <w:r w:rsidR="00261B49" w:rsidRPr="00261B49">
        <w:rPr>
          <w:rFonts w:ascii="Times New Roman" w:eastAsia="Times New Roman" w:hAnsi="Times New Roman" w:cs="Times New Roman"/>
          <w:sz w:val="24"/>
        </w:rPr>
        <w:t xml:space="preserve">г                                 д. Барбино                                      </w:t>
      </w:r>
      <w:r w:rsidR="00261B49" w:rsidRPr="00261B49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197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>О внесении изменений и дополнений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в решение Совета депутатов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Барбинского  сельского поселения</w:t>
      </w:r>
    </w:p>
    <w:p w:rsidR="00261B49" w:rsidRPr="00261B49" w:rsidRDefault="00415825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18.12.2017</w:t>
      </w:r>
      <w:r w:rsidR="00261B49" w:rsidRPr="00261B49">
        <w:rPr>
          <w:rFonts w:ascii="Times New Roman" w:eastAsia="Times New Roman" w:hAnsi="Times New Roman" w:cs="Times New Roman"/>
          <w:sz w:val="24"/>
        </w:rPr>
        <w:t xml:space="preserve">г </w:t>
      </w:r>
      <w:r w:rsidR="00261B49" w:rsidRPr="00261B49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195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« О бюджете муниципального 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>образования Краснохолмского района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Тверской области Барбинское сельское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поселение на 201</w:t>
      </w:r>
      <w:r w:rsidR="00415825">
        <w:rPr>
          <w:rFonts w:ascii="Times New Roman" w:eastAsia="Times New Roman" w:hAnsi="Times New Roman" w:cs="Times New Roman"/>
          <w:sz w:val="24"/>
        </w:rPr>
        <w:t>8</w:t>
      </w:r>
      <w:r w:rsidRPr="00261B49">
        <w:rPr>
          <w:rFonts w:ascii="Times New Roman" w:eastAsia="Times New Roman" w:hAnsi="Times New Roman" w:cs="Times New Roman"/>
          <w:sz w:val="24"/>
        </w:rPr>
        <w:t xml:space="preserve"> год и на плановый период </w:t>
      </w:r>
    </w:p>
    <w:p w:rsidR="00261B49" w:rsidRPr="00261B49" w:rsidRDefault="00415825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2019 и 2020</w:t>
      </w:r>
      <w:r w:rsidR="00261B49" w:rsidRPr="00261B49">
        <w:rPr>
          <w:rFonts w:ascii="Times New Roman" w:eastAsia="Times New Roman" w:hAnsi="Times New Roman" w:cs="Times New Roman"/>
          <w:sz w:val="24"/>
        </w:rPr>
        <w:t xml:space="preserve"> годов». 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>1. Внести в решение Совета депутатов  Барбин</w:t>
      </w:r>
      <w:r w:rsidR="00415825">
        <w:rPr>
          <w:rFonts w:ascii="Times New Roman" w:eastAsia="Times New Roman" w:hAnsi="Times New Roman" w:cs="Times New Roman"/>
          <w:sz w:val="24"/>
        </w:rPr>
        <w:t>ского сельского поселения от 18.12.2017</w:t>
      </w:r>
      <w:r w:rsidRPr="00261B49">
        <w:rPr>
          <w:rFonts w:ascii="Times New Roman" w:eastAsia="Times New Roman" w:hAnsi="Times New Roman" w:cs="Times New Roman"/>
          <w:sz w:val="24"/>
        </w:rPr>
        <w:t xml:space="preserve">г </w:t>
      </w:r>
      <w:r w:rsidRPr="00261B49">
        <w:rPr>
          <w:rFonts w:ascii="Segoe UI Symbol" w:eastAsia="Segoe UI Symbol" w:hAnsi="Segoe UI Symbol" w:cs="Segoe UI Symbol"/>
          <w:sz w:val="24"/>
        </w:rPr>
        <w:t>№</w:t>
      </w:r>
      <w:r w:rsidR="00415825">
        <w:rPr>
          <w:rFonts w:ascii="Times New Roman" w:eastAsia="Times New Roman" w:hAnsi="Times New Roman" w:cs="Times New Roman"/>
          <w:sz w:val="24"/>
        </w:rPr>
        <w:t xml:space="preserve"> 195</w:t>
      </w:r>
      <w:r w:rsidRPr="00261B49">
        <w:rPr>
          <w:rFonts w:ascii="Times New Roman" w:eastAsia="Times New Roman" w:hAnsi="Times New Roman" w:cs="Times New Roman"/>
          <w:sz w:val="24"/>
        </w:rPr>
        <w:t xml:space="preserve"> « О бюджете муниципального образования Краснохолмского района  Тверской области Барбин</w:t>
      </w:r>
      <w:r w:rsidR="00415825">
        <w:rPr>
          <w:rFonts w:ascii="Times New Roman" w:eastAsia="Times New Roman" w:hAnsi="Times New Roman" w:cs="Times New Roman"/>
          <w:sz w:val="24"/>
        </w:rPr>
        <w:t>ское сельское  поселение на 2018</w:t>
      </w:r>
      <w:r w:rsidRPr="00261B49">
        <w:rPr>
          <w:rFonts w:ascii="Times New Roman" w:eastAsia="Times New Roman" w:hAnsi="Times New Roman" w:cs="Times New Roman"/>
          <w:sz w:val="24"/>
        </w:rPr>
        <w:t xml:space="preserve"> год и на план</w:t>
      </w:r>
      <w:r w:rsidR="00415825">
        <w:rPr>
          <w:rFonts w:ascii="Times New Roman" w:eastAsia="Times New Roman" w:hAnsi="Times New Roman" w:cs="Times New Roman"/>
          <w:sz w:val="24"/>
        </w:rPr>
        <w:t>овый период  2019 и 2020</w:t>
      </w:r>
      <w:r w:rsidRPr="00261B49">
        <w:rPr>
          <w:rFonts w:ascii="Times New Roman" w:eastAsia="Times New Roman" w:hAnsi="Times New Roman" w:cs="Times New Roman"/>
          <w:sz w:val="24"/>
        </w:rPr>
        <w:t xml:space="preserve"> годов». 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        </w:t>
      </w:r>
      <w:r w:rsidRPr="00261B49">
        <w:rPr>
          <w:rFonts w:ascii="Times New Roman" w:eastAsia="Times New Roman" w:hAnsi="Times New Roman" w:cs="Times New Roman"/>
          <w:b/>
          <w:sz w:val="24"/>
        </w:rPr>
        <w:t>1</w:t>
      </w:r>
      <w:r w:rsidRPr="00261B49">
        <w:rPr>
          <w:rFonts w:ascii="Times New Roman" w:eastAsia="Times New Roman" w:hAnsi="Times New Roman" w:cs="Times New Roman"/>
          <w:sz w:val="24"/>
        </w:rPr>
        <w:t xml:space="preserve">. Пункт 1 подпункты 1,2,3 изложить в следующей редакции: </w:t>
      </w:r>
    </w:p>
    <w:p w:rsidR="00E70847" w:rsidRPr="00E70847" w:rsidRDefault="00261B49" w:rsidP="00E708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1. </w:t>
      </w:r>
      <w:r w:rsidR="00E70847" w:rsidRPr="00E70847">
        <w:rPr>
          <w:rFonts w:ascii="Times New Roman" w:eastAsia="Times New Roman" w:hAnsi="Times New Roman" w:cs="Times New Roman"/>
          <w:sz w:val="24"/>
          <w:szCs w:val="24"/>
        </w:rPr>
        <w:t>Утвердить основные характеристики бюджета муниципального образования Краснохолмского района Тверской области «Барбинское сельское поселение» (далее – местный бюджет) на 2018 год:</w:t>
      </w:r>
    </w:p>
    <w:p w:rsidR="00E70847" w:rsidRPr="00E70847" w:rsidRDefault="00E70847" w:rsidP="00E708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847">
        <w:rPr>
          <w:rFonts w:ascii="Times New Roman" w:eastAsia="Times New Roman" w:hAnsi="Times New Roman" w:cs="Times New Roman"/>
          <w:sz w:val="24"/>
          <w:szCs w:val="24"/>
        </w:rPr>
        <w:t>1) общий объем доходов местного бюджета в сумме 6234,95 тыс. руб.;</w:t>
      </w:r>
    </w:p>
    <w:p w:rsidR="00E70847" w:rsidRPr="00E70847" w:rsidRDefault="00E70847" w:rsidP="00E708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847">
        <w:rPr>
          <w:rFonts w:ascii="Times New Roman" w:eastAsia="Times New Roman" w:hAnsi="Times New Roman" w:cs="Times New Roman"/>
          <w:sz w:val="24"/>
          <w:szCs w:val="24"/>
        </w:rPr>
        <w:t>2) общий объем расход</w:t>
      </w:r>
      <w:r w:rsidR="009B0E85">
        <w:rPr>
          <w:rFonts w:ascii="Times New Roman" w:eastAsia="Times New Roman" w:hAnsi="Times New Roman" w:cs="Times New Roman"/>
          <w:sz w:val="24"/>
          <w:szCs w:val="24"/>
        </w:rPr>
        <w:t>ов местного бюджета в сумме 6462</w:t>
      </w:r>
      <w:r w:rsidRPr="00E70847">
        <w:rPr>
          <w:rFonts w:ascii="Times New Roman" w:eastAsia="Times New Roman" w:hAnsi="Times New Roman" w:cs="Times New Roman"/>
          <w:sz w:val="24"/>
          <w:szCs w:val="24"/>
        </w:rPr>
        <w:t>,95 тыс. руб.</w:t>
      </w:r>
    </w:p>
    <w:p w:rsidR="00261B49" w:rsidRPr="00261B49" w:rsidRDefault="00E70847" w:rsidP="00E708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847">
        <w:rPr>
          <w:rFonts w:ascii="Times New Roman" w:eastAsia="Times New Roman" w:hAnsi="Times New Roman" w:cs="Times New Roman"/>
          <w:sz w:val="24"/>
          <w:szCs w:val="24"/>
        </w:rPr>
        <w:t>3) дефиц</w:t>
      </w:r>
      <w:r w:rsidR="009B0E85">
        <w:rPr>
          <w:rFonts w:ascii="Times New Roman" w:eastAsia="Times New Roman" w:hAnsi="Times New Roman" w:cs="Times New Roman"/>
          <w:sz w:val="24"/>
          <w:szCs w:val="24"/>
        </w:rPr>
        <w:t xml:space="preserve">ит местного бюджета в сумме 228 </w:t>
      </w:r>
      <w:r w:rsidRPr="00E70847">
        <w:rPr>
          <w:rFonts w:ascii="Times New Roman" w:eastAsia="Times New Roman" w:hAnsi="Times New Roman" w:cs="Times New Roman"/>
          <w:sz w:val="24"/>
          <w:szCs w:val="24"/>
        </w:rPr>
        <w:t xml:space="preserve">тыс.руб. </w:t>
      </w:r>
    </w:p>
    <w:p w:rsidR="00261B49" w:rsidRPr="00261B49" w:rsidRDefault="00261B49" w:rsidP="00261B4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261B49">
        <w:rPr>
          <w:rFonts w:ascii="Times New Roman" w:eastAsia="Times New Roman" w:hAnsi="Times New Roman" w:cs="Times New Roman"/>
        </w:rPr>
        <w:t>2.</w:t>
      </w:r>
      <w:r w:rsidRPr="00261B49">
        <w:rPr>
          <w:rFonts w:ascii="Times New Roman" w:eastAsia="Times New Roman" w:hAnsi="Times New Roman" w:cs="Times New Roman"/>
          <w:sz w:val="24"/>
        </w:rPr>
        <w:t xml:space="preserve"> Приложение  </w:t>
      </w:r>
      <w:r w:rsidRPr="00261B49">
        <w:rPr>
          <w:rFonts w:ascii="Segoe UI Symbol" w:eastAsia="Segoe UI Symbol" w:hAnsi="Segoe UI Symbol" w:cs="Segoe UI Symbol"/>
          <w:sz w:val="24"/>
        </w:rPr>
        <w:t>№</w:t>
      </w:r>
      <w:r w:rsidRPr="00261B49">
        <w:rPr>
          <w:rFonts w:ascii="Times New Roman" w:eastAsia="Times New Roman" w:hAnsi="Times New Roman" w:cs="Times New Roman"/>
          <w:sz w:val="24"/>
        </w:rPr>
        <w:t xml:space="preserve">  5 к решению « Распределение бюджетных ассигнований  Барбинского сельского поселения  по разделам и подразделам</w:t>
      </w:r>
      <w:r w:rsidR="00590BDB">
        <w:rPr>
          <w:rFonts w:ascii="Times New Roman" w:eastAsia="Times New Roman" w:hAnsi="Times New Roman" w:cs="Times New Roman"/>
          <w:sz w:val="24"/>
        </w:rPr>
        <w:t xml:space="preserve"> классификации расходов  на 2018 </w:t>
      </w:r>
      <w:r w:rsidRPr="00261B49">
        <w:rPr>
          <w:rFonts w:ascii="Times New Roman" w:eastAsia="Times New Roman" w:hAnsi="Times New Roman" w:cs="Times New Roman"/>
          <w:sz w:val="24"/>
        </w:rPr>
        <w:t>год изложить в новой</w:t>
      </w:r>
      <w:r w:rsidR="00590BDB">
        <w:rPr>
          <w:rFonts w:ascii="Times New Roman" w:eastAsia="Times New Roman" w:hAnsi="Times New Roman" w:cs="Times New Roman"/>
          <w:sz w:val="24"/>
        </w:rPr>
        <w:t xml:space="preserve"> редакции согласно приложению  2</w:t>
      </w:r>
      <w:r w:rsidRPr="00261B49">
        <w:rPr>
          <w:rFonts w:ascii="Times New Roman" w:eastAsia="Times New Roman" w:hAnsi="Times New Roman" w:cs="Times New Roman"/>
          <w:sz w:val="24"/>
        </w:rPr>
        <w:t xml:space="preserve"> к настоящему решению.</w:t>
      </w:r>
    </w:p>
    <w:p w:rsidR="00261B49" w:rsidRPr="00261B49" w:rsidRDefault="00261B49" w:rsidP="00261B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3. Приложение  </w:t>
      </w:r>
      <w:r w:rsidR="00590BDB">
        <w:rPr>
          <w:rFonts w:ascii="Times New Roman" w:eastAsia="Times New Roman" w:hAnsi="Times New Roman" w:cs="Times New Roman"/>
          <w:sz w:val="24"/>
        </w:rPr>
        <w:t>7</w:t>
      </w:r>
      <w:r w:rsidRPr="00261B49">
        <w:rPr>
          <w:rFonts w:ascii="Times New Roman" w:eastAsia="Times New Roman" w:hAnsi="Times New Roman" w:cs="Times New Roman"/>
          <w:sz w:val="24"/>
        </w:rPr>
        <w:t xml:space="preserve">  решению « Ведомственная структура расходов Барбинского сельского поселения  в разрезе  разделов, подразделов, целевых статей  и видов расходов </w:t>
      </w:r>
      <w:r w:rsidR="00590BDB">
        <w:rPr>
          <w:rFonts w:ascii="Times New Roman" w:eastAsia="Times New Roman" w:hAnsi="Times New Roman" w:cs="Times New Roman"/>
          <w:sz w:val="24"/>
        </w:rPr>
        <w:t xml:space="preserve"> классификации расходов  на 2018</w:t>
      </w:r>
      <w:r w:rsidRPr="00261B49">
        <w:rPr>
          <w:rFonts w:ascii="Times New Roman" w:eastAsia="Times New Roman" w:hAnsi="Times New Roman" w:cs="Times New Roman"/>
          <w:sz w:val="24"/>
        </w:rPr>
        <w:t>год.</w:t>
      </w:r>
      <w:r w:rsidR="00590BDB">
        <w:rPr>
          <w:rFonts w:ascii="Times New Roman" w:eastAsia="Times New Roman" w:hAnsi="Times New Roman" w:cs="Times New Roman"/>
        </w:rPr>
        <w:t xml:space="preserve"> и на плановый период 2019 и 2020</w:t>
      </w:r>
      <w:r w:rsidRPr="00261B49">
        <w:rPr>
          <w:rFonts w:ascii="Times New Roman" w:eastAsia="Times New Roman" w:hAnsi="Times New Roman" w:cs="Times New Roman"/>
        </w:rPr>
        <w:t xml:space="preserve"> годов»</w:t>
      </w:r>
      <w:r w:rsidRPr="00261B49">
        <w:rPr>
          <w:rFonts w:ascii="Times New Roman" w:eastAsia="Times New Roman" w:hAnsi="Times New Roman" w:cs="Times New Roman"/>
          <w:sz w:val="24"/>
        </w:rPr>
        <w:t xml:space="preserve"> изложить в новой</w:t>
      </w:r>
      <w:r w:rsidR="00590BDB">
        <w:rPr>
          <w:rFonts w:ascii="Times New Roman" w:eastAsia="Times New Roman" w:hAnsi="Times New Roman" w:cs="Times New Roman"/>
          <w:sz w:val="24"/>
        </w:rPr>
        <w:t xml:space="preserve"> редакции согласно приложению  3</w:t>
      </w:r>
      <w:r w:rsidRPr="00261B49">
        <w:rPr>
          <w:rFonts w:ascii="Times New Roman" w:eastAsia="Times New Roman" w:hAnsi="Times New Roman" w:cs="Times New Roman"/>
          <w:sz w:val="24"/>
        </w:rPr>
        <w:t xml:space="preserve"> к настоящему решению.</w:t>
      </w:r>
    </w:p>
    <w:p w:rsidR="00261B49" w:rsidRPr="00261B49" w:rsidRDefault="00261B49" w:rsidP="00261B49">
      <w:pPr>
        <w:spacing w:after="120" w:line="48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b/>
          <w:sz w:val="24"/>
        </w:rPr>
        <w:t>11.</w:t>
      </w:r>
      <w:r w:rsidRPr="00261B49">
        <w:rPr>
          <w:rFonts w:ascii="Times New Roman" w:eastAsia="Times New Roman" w:hAnsi="Times New Roman" w:cs="Times New Roman"/>
          <w:sz w:val="24"/>
        </w:rPr>
        <w:t xml:space="preserve"> Настоящее решение вступает в силу со дня его подписания.</w:t>
      </w:r>
    </w:p>
    <w:p w:rsidR="00261B49" w:rsidRPr="00261B49" w:rsidRDefault="00261B49" w:rsidP="00261B49">
      <w:pPr>
        <w:spacing w:after="120" w:line="480" w:lineRule="auto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 xml:space="preserve">     Глава Барбинского </w:t>
      </w:r>
    </w:p>
    <w:p w:rsidR="00261B49" w:rsidRDefault="00261B49" w:rsidP="00261B49">
      <w:pPr>
        <w:tabs>
          <w:tab w:val="left" w:pos="8400"/>
        </w:tabs>
        <w:spacing w:after="120" w:line="480" w:lineRule="auto"/>
        <w:ind w:left="283"/>
        <w:rPr>
          <w:rFonts w:ascii="Times New Roman" w:eastAsia="Times New Roman" w:hAnsi="Times New Roman" w:cs="Times New Roman"/>
          <w:sz w:val="24"/>
        </w:rPr>
      </w:pPr>
      <w:r w:rsidRPr="00261B49">
        <w:rPr>
          <w:rFonts w:ascii="Times New Roman" w:eastAsia="Times New Roman" w:hAnsi="Times New Roman" w:cs="Times New Roman"/>
          <w:sz w:val="24"/>
        </w:rPr>
        <w:t>сельского поселения                                                    Петухова С.В</w:t>
      </w:r>
    </w:p>
    <w:p w:rsidR="00E70847" w:rsidRDefault="00E70847" w:rsidP="00261B49">
      <w:pPr>
        <w:tabs>
          <w:tab w:val="left" w:pos="8400"/>
        </w:tabs>
        <w:spacing w:after="120" w:line="480" w:lineRule="auto"/>
        <w:ind w:left="283"/>
        <w:rPr>
          <w:rFonts w:ascii="Times New Roman" w:eastAsia="Times New Roman" w:hAnsi="Times New Roman" w:cs="Times New Roman"/>
          <w:sz w:val="24"/>
        </w:rPr>
      </w:pPr>
    </w:p>
    <w:p w:rsidR="00E70847" w:rsidRDefault="00E70847" w:rsidP="00261B49">
      <w:pPr>
        <w:tabs>
          <w:tab w:val="left" w:pos="8400"/>
        </w:tabs>
        <w:spacing w:after="120" w:line="480" w:lineRule="auto"/>
        <w:ind w:left="283"/>
        <w:rPr>
          <w:rFonts w:ascii="Times New Roman" w:eastAsia="Times New Roman" w:hAnsi="Times New Roman" w:cs="Times New Roman"/>
          <w:sz w:val="24"/>
        </w:rPr>
      </w:pPr>
    </w:p>
    <w:p w:rsidR="00E70847" w:rsidRDefault="00E70847" w:rsidP="00261B49">
      <w:pPr>
        <w:tabs>
          <w:tab w:val="left" w:pos="8400"/>
        </w:tabs>
        <w:spacing w:after="120" w:line="480" w:lineRule="auto"/>
        <w:ind w:left="283"/>
        <w:rPr>
          <w:rFonts w:ascii="Times New Roman" w:eastAsia="Times New Roman" w:hAnsi="Times New Roman" w:cs="Times New Roman"/>
          <w:sz w:val="24"/>
        </w:rPr>
      </w:pPr>
    </w:p>
    <w:p w:rsidR="00E70847" w:rsidRDefault="00E70847" w:rsidP="00261B49">
      <w:pPr>
        <w:tabs>
          <w:tab w:val="left" w:pos="8400"/>
        </w:tabs>
        <w:spacing w:after="120" w:line="480" w:lineRule="auto"/>
        <w:ind w:left="283"/>
        <w:rPr>
          <w:rFonts w:ascii="Times New Roman" w:eastAsia="Times New Roman" w:hAnsi="Times New Roman" w:cs="Times New Roman"/>
          <w:sz w:val="24"/>
        </w:rPr>
      </w:pPr>
    </w:p>
    <w:p w:rsidR="00E87EFB" w:rsidRPr="00E87EFB" w:rsidRDefault="00E87EFB" w:rsidP="00E87EF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lastRenderedPageBreak/>
        <w:t xml:space="preserve">Приложение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 w:rsidRPr="00E87EFB">
        <w:rPr>
          <w:rFonts w:ascii="Times New Roman" w:eastAsia="Times New Roman" w:hAnsi="Times New Roman" w:cs="Times New Roman"/>
          <w:sz w:val="20"/>
        </w:rPr>
        <w:t xml:space="preserve"> 1</w:t>
      </w:r>
    </w:p>
    <w:p w:rsidR="00E70847" w:rsidRPr="00E87EFB" w:rsidRDefault="00E87EFB" w:rsidP="00E8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к Решени</w:t>
      </w:r>
      <w:r>
        <w:rPr>
          <w:rFonts w:ascii="Times New Roman" w:eastAsia="Times New Roman" w:hAnsi="Times New Roman" w:cs="Times New Roman"/>
          <w:sz w:val="20"/>
        </w:rPr>
        <w:t>ю Совета депутатов от 16.032018</w:t>
      </w:r>
      <w:r w:rsidRPr="00E87EFB">
        <w:rPr>
          <w:rFonts w:ascii="Times New Roman" w:eastAsia="Times New Roman" w:hAnsi="Times New Roman" w:cs="Times New Roman"/>
          <w:sz w:val="20"/>
        </w:rPr>
        <w:t xml:space="preserve">г 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197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Приложение 1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  решению Совета депутатов 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Барбинского сельского поселения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От18.12.2017 г. </w:t>
      </w:r>
      <w:r>
        <w:rPr>
          <w:rFonts w:ascii="Segoe UI Symbol" w:eastAsia="Segoe UI Symbol" w:hAnsi="Segoe UI Symbol" w:cs="Segoe UI Symbol"/>
          <w:b/>
          <w:sz w:val="24"/>
        </w:rPr>
        <w:t>№</w:t>
      </w:r>
      <w:r>
        <w:rPr>
          <w:rFonts w:ascii="Times New Roman" w:eastAsia="Times New Roman" w:hAnsi="Times New Roman" w:cs="Times New Roman"/>
          <w:b/>
          <w:sz w:val="24"/>
        </w:rPr>
        <w:t xml:space="preserve"> 195 «О бюджете Барбинского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сельского поселения на 2018 год  и на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плановый период 2019 и 2020 годов</w:t>
      </w: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9423D" w:rsidRDefault="00C9423D" w:rsidP="00C94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Источники финансирования дефицита местного </w:t>
      </w:r>
    </w:p>
    <w:p w:rsidR="00C9423D" w:rsidRDefault="00C9423D" w:rsidP="00C94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бюджета на 2018 год и на плановый период 2019 и 2020 годов</w:t>
      </w:r>
    </w:p>
    <w:p w:rsidR="00C9423D" w:rsidRDefault="00C9423D" w:rsidP="00C94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9423D" w:rsidRDefault="00C9423D" w:rsidP="00C94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тыс. руб.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7"/>
        <w:gridCol w:w="3327"/>
        <w:gridCol w:w="1168"/>
        <w:gridCol w:w="1082"/>
        <w:gridCol w:w="1133"/>
      </w:tblGrid>
      <w:tr w:rsidR="00C9423D" w:rsidTr="00C9423D"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бюджетной классификации</w:t>
            </w: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период</w:t>
            </w:r>
          </w:p>
        </w:tc>
      </w:tr>
      <w:tr w:rsidR="00C9423D" w:rsidTr="00C9423D">
        <w:tc>
          <w:tcPr>
            <w:tcW w:w="2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ind w:left="142" w:hanging="142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ind w:left="142" w:hanging="142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2019 год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2020 год</w:t>
            </w:r>
          </w:p>
        </w:tc>
      </w:tr>
      <w:tr w:rsidR="00C9423D" w:rsidTr="00C9423D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000 01 00 00 00 00 0000 000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E87EFB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</w:tr>
      <w:tr w:rsidR="00C9423D" w:rsidTr="00C9423D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000 01 05 00 00 00 0000 000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E87EFB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</w:tr>
      <w:tr w:rsidR="00C9423D" w:rsidTr="00C9423D">
        <w:trPr>
          <w:trHeight w:val="1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000 01 05 02 01 00 0000 510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-6234,95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-6226,05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-6022,85</w:t>
            </w:r>
          </w:p>
        </w:tc>
      </w:tr>
      <w:tr w:rsidR="00C9423D" w:rsidTr="00C9423D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000 01 05 02 01 10 0000 510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-6234,95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-6226,05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-6022,85</w:t>
            </w:r>
          </w:p>
        </w:tc>
      </w:tr>
      <w:tr w:rsidR="00C9423D" w:rsidTr="00C9423D">
        <w:trPr>
          <w:trHeight w:val="1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000 01 05 02 01 00 0000 610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E87EFB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6462</w:t>
            </w:r>
            <w:r w:rsidR="00C9423D">
              <w:rPr>
                <w:rFonts w:ascii="Times New Roman" w:eastAsia="Times New Roman" w:hAnsi="Times New Roman" w:cs="Times New Roman"/>
                <w:sz w:val="24"/>
              </w:rPr>
              <w:t>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6226,05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6022,85</w:t>
            </w:r>
          </w:p>
        </w:tc>
      </w:tr>
      <w:tr w:rsidR="00C9423D" w:rsidTr="00C9423D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000 01 05 02 01 10 0000 610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E87EFB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6462</w:t>
            </w:r>
            <w:r w:rsidR="00C9423D">
              <w:rPr>
                <w:rFonts w:ascii="Times New Roman" w:eastAsia="Times New Roman" w:hAnsi="Times New Roman" w:cs="Times New Roman"/>
                <w:sz w:val="24"/>
              </w:rPr>
              <w:t>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6226,05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23D" w:rsidRDefault="00C9423D" w:rsidP="00C942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6022,85</w:t>
            </w:r>
          </w:p>
        </w:tc>
      </w:tr>
    </w:tbl>
    <w:p w:rsidR="00C9423D" w:rsidRDefault="00C9423D" w:rsidP="00C9423D">
      <w:pPr>
        <w:tabs>
          <w:tab w:val="left" w:pos="570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C9423D" w:rsidRDefault="00C9423D" w:rsidP="00C9423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9423D" w:rsidRDefault="00C9423D" w:rsidP="00C9423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9423D" w:rsidRDefault="00C9423D" w:rsidP="00C9423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6018D3" w:rsidRDefault="006018D3" w:rsidP="00C9423D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E87EFB" w:rsidRPr="00E87EFB" w:rsidRDefault="00E87EFB" w:rsidP="00E87EF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lastRenderedPageBreak/>
        <w:t xml:space="preserve">Приложение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2</w:t>
      </w:r>
    </w:p>
    <w:p w:rsidR="00E87EFB" w:rsidRPr="00E87EFB" w:rsidRDefault="00E87EFB" w:rsidP="00E8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к Решени</w:t>
      </w:r>
      <w:r>
        <w:rPr>
          <w:rFonts w:ascii="Times New Roman" w:eastAsia="Times New Roman" w:hAnsi="Times New Roman" w:cs="Times New Roman"/>
          <w:sz w:val="20"/>
        </w:rPr>
        <w:t>ю Совета депутатов от 16.032018</w:t>
      </w:r>
      <w:r w:rsidRPr="00E87EFB">
        <w:rPr>
          <w:rFonts w:ascii="Times New Roman" w:eastAsia="Times New Roman" w:hAnsi="Times New Roman" w:cs="Times New Roman"/>
          <w:sz w:val="20"/>
        </w:rPr>
        <w:t xml:space="preserve">г 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197</w:t>
      </w: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01"/>
        <w:gridCol w:w="425"/>
        <w:gridCol w:w="1218"/>
        <w:gridCol w:w="1503"/>
        <w:gridCol w:w="1673"/>
      </w:tblGrid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sz w:val="24"/>
              </w:rPr>
              <w:t>Приложение 5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sz w:val="24"/>
              </w:rPr>
              <w:t>к Решению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18.12.2017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4"/>
              </w:rPr>
              <w:t>г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sz w:val="24"/>
              </w:rPr>
              <w:t>195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sz w:val="24"/>
              </w:rPr>
              <w:t>"О бюджете Барбинского сельского поселения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sz w:val="24"/>
              </w:rPr>
              <w:t>на 2018 год и на плановый период 2019 и 2020 годов"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</w:tr>
      <w:tr w:rsidR="00C9423D" w:rsidRPr="00C9423D" w:rsidTr="006018D3">
        <w:tc>
          <w:tcPr>
            <w:tcW w:w="9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b/>
                <w:sz w:val="28"/>
              </w:rPr>
              <w:t xml:space="preserve">Распределение бюджетных ассигнований местного бюджета по разделам </w:t>
            </w:r>
          </w:p>
        </w:tc>
      </w:tr>
      <w:tr w:rsidR="00C9423D" w:rsidRPr="00C9423D" w:rsidTr="006018D3">
        <w:tc>
          <w:tcPr>
            <w:tcW w:w="9781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b/>
                <w:sz w:val="28"/>
              </w:rPr>
              <w:t xml:space="preserve">и подразделам классификации расходов бюджетов на  2018 год и на плановый период 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20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b/>
                <w:sz w:val="28"/>
              </w:rPr>
              <w:t>2019 и 2020 годов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20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</w:tr>
      <w:tr w:rsidR="00C9423D" w:rsidRPr="00C9423D" w:rsidTr="006018D3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РП</w:t>
            </w:r>
          </w:p>
        </w:tc>
        <w:tc>
          <w:tcPr>
            <w:tcW w:w="4301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Сумма</w:t>
            </w: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 xml:space="preserve">, </w:t>
            </w: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тыс</w:t>
            </w: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 xml:space="preserve">. </w:t>
            </w: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руб</w:t>
            </w: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.</w:t>
            </w:r>
          </w:p>
        </w:tc>
      </w:tr>
      <w:tr w:rsidR="00C9423D" w:rsidRPr="00C9423D" w:rsidTr="006018D3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ind w:left="142" w:hanging="142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301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ind w:left="142" w:hanging="142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 xml:space="preserve"> 2018 </w:t>
            </w: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 xml:space="preserve"> 2019 </w:t>
            </w: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 xml:space="preserve">2020 </w:t>
            </w:r>
            <w:r w:rsidRPr="00C9423D"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 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Всего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: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6 394,95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6 226,05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6 022,85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ОБЩЕГОСУДАРСТВЕННЫЕ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ВОПРОСЫ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2 024,35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1 952,45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1 742,25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0103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Функционирование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законодательных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представительных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государственной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власти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представительных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образований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Функционирование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Правительства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Российской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Федерации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высших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исполнительных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государственной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власти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субъектов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Российской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Федерации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местных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администраций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1 904,28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1 942,38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1 732,18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0106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деятельности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налоговых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таможенных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финансового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-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бюджетного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надзора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0107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проведения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выборов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референдумов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100,00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0111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Резервные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фонды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Другие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общегосударственные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вопросы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10,15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0200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НАЦИОНАЛЬНАЯ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ОБОРОНА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185,60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187,60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194,60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0203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Мобилизационная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вневойсковая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подготовка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185,60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187,60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194,60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0400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НАЦИОНАЛЬНАЯ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ЭКОНОМИКА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0409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Дорожное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хозяйство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дорожные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фонды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0500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ЖИЛИЩНО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-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КОММУНАЛЬНОЕ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ХОЗЯЙСТВО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6018D3" w:rsidP="00C9423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167</w:t>
            </w:r>
            <w:r w:rsidR="00C9423D"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6018D3" w:rsidP="00C9423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167</w:t>
            </w:r>
            <w:r w:rsidR="00C9423D"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0700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ОБРАЗОВАНИЕ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0707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Молодежная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политика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0800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КУЛЬТУРА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КИНЕМАТОГРАФИЯ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0801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Культура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1000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СОЦИАЛЬНАЯ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ПОЛИТИКА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</w:tr>
      <w:tr w:rsidR="00C9423D" w:rsidRPr="00C9423D" w:rsidTr="006018D3">
        <w:tc>
          <w:tcPr>
            <w:tcW w:w="6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1001</w:t>
            </w:r>
          </w:p>
        </w:tc>
        <w:tc>
          <w:tcPr>
            <w:tcW w:w="43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Пенсионное</w:t>
            </w: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 w:rsidRPr="00C9423D"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center"/>
            </w:pPr>
            <w:r w:rsidRPr="00C9423D"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2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0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67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C9423D" w:rsidRPr="00C9423D" w:rsidRDefault="00C9423D" w:rsidP="00C9423D">
            <w:pPr>
              <w:spacing w:after="0" w:line="240" w:lineRule="auto"/>
              <w:jc w:val="right"/>
            </w:pPr>
            <w:r w:rsidRPr="00C9423D"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</w:tr>
    </w:tbl>
    <w:p w:rsidR="006018D3" w:rsidRDefault="006018D3" w:rsidP="006018D3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018D3" w:rsidRDefault="006018D3" w:rsidP="00E87EF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018D3" w:rsidRDefault="006018D3" w:rsidP="00E87EF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E87EFB" w:rsidRPr="00E87EFB" w:rsidRDefault="00E87EFB" w:rsidP="00E87EF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t xml:space="preserve">Приложение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 w:rsidR="006018D3">
        <w:rPr>
          <w:rFonts w:ascii="Times New Roman" w:eastAsia="Times New Roman" w:hAnsi="Times New Roman" w:cs="Times New Roman"/>
          <w:sz w:val="20"/>
        </w:rPr>
        <w:t xml:space="preserve"> 3</w:t>
      </w:r>
    </w:p>
    <w:p w:rsidR="001144E2" w:rsidRPr="006018D3" w:rsidRDefault="00E87EFB" w:rsidP="00601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 w:rsidRPr="00E87EFB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к Решени</w:t>
      </w:r>
      <w:r>
        <w:rPr>
          <w:rFonts w:ascii="Times New Roman" w:eastAsia="Times New Roman" w:hAnsi="Times New Roman" w:cs="Times New Roman"/>
          <w:sz w:val="20"/>
        </w:rPr>
        <w:t>ю Совета депутатов от 16.03</w:t>
      </w:r>
      <w:r w:rsidR="00590BDB">
        <w:rPr>
          <w:rFonts w:ascii="Times New Roman" w:eastAsia="Times New Roman" w:hAnsi="Times New Roman" w:cs="Times New Roman"/>
          <w:sz w:val="20"/>
        </w:rPr>
        <w:t>.</w:t>
      </w:r>
      <w:r>
        <w:rPr>
          <w:rFonts w:ascii="Times New Roman" w:eastAsia="Times New Roman" w:hAnsi="Times New Roman" w:cs="Times New Roman"/>
          <w:sz w:val="20"/>
        </w:rPr>
        <w:t>2018</w:t>
      </w:r>
      <w:r w:rsidRPr="00E87EFB">
        <w:rPr>
          <w:rFonts w:ascii="Times New Roman" w:eastAsia="Times New Roman" w:hAnsi="Times New Roman" w:cs="Times New Roman"/>
          <w:sz w:val="20"/>
        </w:rPr>
        <w:t xml:space="preserve">г  </w:t>
      </w:r>
      <w:r w:rsidRPr="00E87EFB"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197</w:t>
      </w:r>
    </w:p>
    <w:tbl>
      <w:tblPr>
        <w:tblW w:w="13476" w:type="dxa"/>
        <w:tblInd w:w="-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861"/>
        <w:gridCol w:w="1392"/>
        <w:gridCol w:w="572"/>
        <w:gridCol w:w="3757"/>
        <w:gridCol w:w="939"/>
        <w:gridCol w:w="939"/>
        <w:gridCol w:w="1533"/>
        <w:gridCol w:w="71"/>
        <w:gridCol w:w="164"/>
        <w:gridCol w:w="58"/>
        <w:gridCol w:w="170"/>
        <w:gridCol w:w="50"/>
        <w:gridCol w:w="170"/>
        <w:gridCol w:w="24"/>
        <w:gridCol w:w="28"/>
        <w:gridCol w:w="182"/>
        <w:gridCol w:w="588"/>
        <w:gridCol w:w="22"/>
        <w:gridCol w:w="175"/>
        <w:gridCol w:w="74"/>
        <w:gridCol w:w="16"/>
        <w:gridCol w:w="170"/>
        <w:gridCol w:w="34"/>
        <w:gridCol w:w="16"/>
        <w:gridCol w:w="170"/>
        <w:gridCol w:w="34"/>
        <w:gridCol w:w="16"/>
        <w:gridCol w:w="170"/>
        <w:gridCol w:w="34"/>
        <w:gridCol w:w="16"/>
        <w:gridCol w:w="170"/>
      </w:tblGrid>
      <w:tr w:rsidR="001144E2" w:rsidTr="001B5576">
        <w:trPr>
          <w:gridAfter w:val="18"/>
          <w:wAfter w:w="1939" w:type="dxa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Приложение 7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rPr>
          <w:gridAfter w:val="18"/>
          <w:wAfter w:w="1939" w:type="dxa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0BDB" w:rsidRPr="00590BDB" w:rsidRDefault="001144E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 Решению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rPr>
          <w:gridAfter w:val="2"/>
          <w:wAfter w:w="186" w:type="dxa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1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от 18.12.2017 г.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Calibri" w:eastAsia="Calibri" w:hAnsi="Calibri" w:cs="Calibri"/>
              </w:rPr>
              <w:t>195</w:t>
            </w:r>
          </w:p>
        </w:tc>
        <w:tc>
          <w:tcPr>
            <w:tcW w:w="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 </w:t>
            </w: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"О бюджете Барбинского сельского поселения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на 2018 год и на плановый период 2019 и 2020 годов"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rPr>
          <w:gridAfter w:val="1"/>
          <w:wAfter w:w="170" w:type="dxa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Ведомственная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структура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расходов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местного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бюджета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главным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распорядителям</w:t>
            </w: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10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бюджетных средств, разделам,</w:t>
            </w:r>
            <w:r w:rsidR="006018D3">
              <w:rPr>
                <w:rFonts w:ascii="Calibri" w:eastAsia="Calibri" w:hAnsi="Calibri" w:cs="Calibri"/>
                <w:b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8"/>
              </w:rPr>
              <w:t xml:space="preserve">подразделам, целевым статьям ( муниципальным программам  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10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и непрограммным направлениям деятельности), группам видов расходов 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классификации расходов бюджетов на 2018 год и на плановый период 2019 и 2020 годов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1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4"/>
              </w:rPr>
              <w:t> 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ППП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РП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КЦСР</w:t>
            </w:r>
          </w:p>
        </w:tc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КВР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Наименование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Сумма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тыс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руб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>.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E2" w:rsidRDefault="001144E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E2" w:rsidRDefault="001144E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E2" w:rsidRDefault="001144E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E2" w:rsidRDefault="001144E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144E2" w:rsidRDefault="001144E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 2018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2019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2020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год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Всего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расходов</w:t>
            </w:r>
            <w:r>
              <w:rPr>
                <w:rFonts w:ascii="Arial CYR" w:eastAsia="Arial CYR" w:hAnsi="Arial CYR" w:cs="Arial CYR"/>
                <w:color w:val="000000"/>
                <w:sz w:val="20"/>
              </w:rPr>
              <w:t>: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 w:rsidP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6462,95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6226,05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6 022,85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ОБЩЕГОСУДАРСТВЕННЫЕ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2024,35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Pr="001144E2" w:rsidRDefault="001144E2" w:rsidP="001144E2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1952,45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1 742,25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Функционирование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законодательных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представительных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власти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представительных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образований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переданных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полномочий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решению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значения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Межбюджетные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трансферты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Функционирование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Правительства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Российской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Федерации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высших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исполнительных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власти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субъектов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Российской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Федерации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администраций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1904,28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1942,38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1 732,18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центральному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аппарату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исполнительных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 w:rsidP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1265,19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1203,29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993,09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выплату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персоналу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целях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выполнения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функций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lastRenderedPageBreak/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казенными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учреждениями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управления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внебюджетными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фондами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lastRenderedPageBreak/>
              <w:t>939,49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939,49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939,49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321,10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259,20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49,00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800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ассигнования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4,60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4,60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4,60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993004020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Глава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администрации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исполнительно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-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распорядительного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)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639,09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739,09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739,09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0104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993004020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выплату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персоналу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целях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выполнения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функций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казенными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учреждениями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управления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внебюджетными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фондами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639,09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739,09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739,09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0106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деятельности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налоговых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таможенных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финансово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-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бюджетного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надзора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0106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переданных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полномочий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решению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значения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0106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Межбюджетные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трансферты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7,92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проведения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выборов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референдумов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Проведение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выборов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референдумов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представительные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800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ассигнования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Резервные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992004000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Резервные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администраций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992004000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800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ассигнования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Другие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общегосударственные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10,15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9930010540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полномочий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Тверской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области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созданию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административных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комиссий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определению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перечня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должностных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лиц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уполномоченных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составлять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протоколы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административных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правонарушениях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9930010540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0,15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994004010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проведение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праздничных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других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мероприятий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0113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994004010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0200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НАЦИОНАЛЬНАЯ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ОБОРОНА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185,60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187,60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194,60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0203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Мобилизационная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вневойсковая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подготовка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185,60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187,60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194,60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0203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9930051180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первичного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воинского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учета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территориях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где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отсутствуют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военные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комиссариаты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185,60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187,60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194,60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0203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9930051180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Расходы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выплату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персоналу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целях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выполнения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функций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казенными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учреждениями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органами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управления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внебюджетными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фондами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590BDB" w:rsidP="00590BDB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163,65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157,58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157,58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0203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9930051180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590BDB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21,95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30,02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37,02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0400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НАЦИОНАЛЬНАЯ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ЭКОНОМИКА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0409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Дорожное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хозяйство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дорожные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фонды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)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0409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993004100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Ремонт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содержание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автомобильных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дорог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0409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993004100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1350,00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1 350,00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ЖИЛИЩНО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-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КОММУНАЛЬНОЕ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ХОЗЯЙСТВО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167,00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Благоустройство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 w:rsidP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167,00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993004060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Уличное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освещение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993004060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Закупка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товаров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работ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услуг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для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0BDB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993004070Б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Прочие мероприятия по благоустройству поселений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68,00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0BDB" w:rsidRDefault="00590BDB">
            <w:pPr>
              <w:spacing w:after="0" w:line="240" w:lineRule="auto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0BDB" w:rsidRDefault="00590BDB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0BDB" w:rsidRDefault="00590BD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5576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0503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993004070Б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jc w:val="center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68,00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576" w:rsidRDefault="001B5576">
            <w:pPr>
              <w:spacing w:after="0" w:line="240" w:lineRule="auto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5576" w:rsidRDefault="001B557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576" w:rsidRDefault="001B5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0700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ОБРАЗОВАНИЕ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0707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Молодежная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политика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0707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переданных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полномочий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решению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значения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0707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Межбюджетные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трансферты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42,30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0800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КУЛЬТУРА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КИНЕМАТОГРАФИЯ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Pr="001144E2" w:rsidRDefault="001144E2" w:rsidP="001144E2">
            <w:pPr>
              <w:spacing w:after="0" w:line="240" w:lineRule="auto"/>
              <w:jc w:val="right"/>
              <w:rPr>
                <w:rFonts w:ascii="Arial CYR" w:eastAsia="Arial CYR" w:hAnsi="Arial CYR" w:cs="Arial CYR"/>
                <w:b/>
                <w:color w:val="000000"/>
                <w:sz w:val="20"/>
              </w:rPr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0801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Культура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0801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Осуществление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переданных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полномочий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решению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вопросов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местного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значения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 w:rsidP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0801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993004000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Межбюджетные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трансферты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2643,70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2 643,70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1000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СОЦИАЛЬНАЯ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ПОЛИТИКА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0000000000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Пенсионное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Э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000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Доплаты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к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пенсиям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государственных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служащих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субъектов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Российской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Федерации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муниципальных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служащих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rPr>
          <w:trHeight w:val="555"/>
        </w:trPr>
        <w:tc>
          <w:tcPr>
            <w:tcW w:w="8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4E2" w:rsidRDefault="001144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223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1001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993004010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Э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300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Социальное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обеспечение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иные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выплаты</w:t>
            </w: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населению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b/>
                <w:color w:val="000000"/>
                <w:sz w:val="20"/>
              </w:rPr>
              <w:t>50,00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44E2" w:rsidTr="001B5576"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44E2" w:rsidRDefault="001144E2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color w:val="000000"/>
                <w:sz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4E2" w:rsidRDefault="001144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8128E1" w:rsidRPr="008128E1" w:rsidRDefault="008128E1" w:rsidP="002F13B1">
      <w:pPr>
        <w:rPr>
          <w:rFonts w:ascii="Times New Roman" w:hAnsi="Times New Roman" w:cs="Times New Roman"/>
          <w:bCs/>
        </w:rPr>
      </w:pPr>
      <w:bookmarkStart w:id="0" w:name="_GoBack"/>
      <w:bookmarkEnd w:id="0"/>
    </w:p>
    <w:sectPr w:rsidR="008128E1" w:rsidRPr="00812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DE9" w:rsidRDefault="00B01DE9" w:rsidP="00E87EFB">
      <w:pPr>
        <w:spacing w:after="0" w:line="240" w:lineRule="auto"/>
      </w:pPr>
      <w:r>
        <w:separator/>
      </w:r>
    </w:p>
  </w:endnote>
  <w:endnote w:type="continuationSeparator" w:id="0">
    <w:p w:rsidR="00B01DE9" w:rsidRDefault="00B01DE9" w:rsidP="00E8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DE9" w:rsidRDefault="00B01DE9" w:rsidP="00E87EFB">
      <w:pPr>
        <w:spacing w:after="0" w:line="240" w:lineRule="auto"/>
      </w:pPr>
      <w:r>
        <w:separator/>
      </w:r>
    </w:p>
  </w:footnote>
  <w:footnote w:type="continuationSeparator" w:id="0">
    <w:p w:rsidR="00B01DE9" w:rsidRDefault="00B01DE9" w:rsidP="00E8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57CD"/>
    <w:multiLevelType w:val="multilevel"/>
    <w:tmpl w:val="4850980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E79DE"/>
    <w:multiLevelType w:val="multilevel"/>
    <w:tmpl w:val="07C2E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6740D2"/>
    <w:multiLevelType w:val="multilevel"/>
    <w:tmpl w:val="004C9C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DF12EB"/>
    <w:multiLevelType w:val="multilevel"/>
    <w:tmpl w:val="07FCA6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DA5952"/>
    <w:multiLevelType w:val="multilevel"/>
    <w:tmpl w:val="BE2A07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400A87"/>
    <w:multiLevelType w:val="multilevel"/>
    <w:tmpl w:val="2BA0E4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23D"/>
    <w:rsid w:val="00003603"/>
    <w:rsid w:val="001144E2"/>
    <w:rsid w:val="001B5576"/>
    <w:rsid w:val="00211F88"/>
    <w:rsid w:val="00261B49"/>
    <w:rsid w:val="002F13B1"/>
    <w:rsid w:val="00415825"/>
    <w:rsid w:val="00590BDB"/>
    <w:rsid w:val="006018D3"/>
    <w:rsid w:val="007D7D51"/>
    <w:rsid w:val="00811641"/>
    <w:rsid w:val="008128E1"/>
    <w:rsid w:val="00923291"/>
    <w:rsid w:val="00975093"/>
    <w:rsid w:val="009B0E85"/>
    <w:rsid w:val="00A2177C"/>
    <w:rsid w:val="00AB1149"/>
    <w:rsid w:val="00AD01D1"/>
    <w:rsid w:val="00B01DE9"/>
    <w:rsid w:val="00C9423D"/>
    <w:rsid w:val="00D820A1"/>
    <w:rsid w:val="00E70847"/>
    <w:rsid w:val="00E8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1CE9"/>
  <w15:chartTrackingRefBased/>
  <w15:docId w15:val="{B0FFA7BC-2C19-4AA7-BBB8-5272EE45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2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11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87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EF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87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EF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18D3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rsid w:val="00812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</cp:revision>
  <cp:lastPrinted>2018-04-04T07:45:00Z</cp:lastPrinted>
  <dcterms:created xsi:type="dcterms:W3CDTF">2018-04-05T05:38:00Z</dcterms:created>
  <dcterms:modified xsi:type="dcterms:W3CDTF">2018-04-05T05:41:00Z</dcterms:modified>
</cp:coreProperties>
</file>